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CD5" w:rsidRPr="00470E18" w:rsidRDefault="00D22CD5" w:rsidP="00470E18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4"/>
        </w:rPr>
      </w:pP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АДМИНИСТРАЦИЯ</w:t>
      </w: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ШИРОКОКАРАМЫШСКОГО МУНИЦИПАЛЬНОГО ОБРАЗОВАНИЯ</w:t>
      </w: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ЛЫСОГОРСКОГО МУНИЦИПАЛЬНОГО РАЙОНА</w:t>
      </w: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САРАТОВСКОЙ ОБЛАСТИ</w:t>
      </w: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ПОСТАНОВЛЕНИЕ</w:t>
      </w: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D22CD5">
      <w:pPr>
        <w:pStyle w:val="a5"/>
        <w:jc w:val="center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470E18">
      <w:pPr>
        <w:pStyle w:val="a5"/>
        <w:jc w:val="both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 xml:space="preserve">От </w:t>
      </w:r>
      <w:r w:rsidR="00470E18" w:rsidRPr="00950F50">
        <w:rPr>
          <w:rFonts w:ascii="Times New Roman" w:hAnsi="Times New Roman"/>
          <w:sz w:val="28"/>
          <w:szCs w:val="24"/>
          <w:u w:val="single"/>
        </w:rPr>
        <w:t>15</w:t>
      </w:r>
      <w:r w:rsidR="00E648CD" w:rsidRPr="00470E18">
        <w:rPr>
          <w:rFonts w:ascii="Times New Roman" w:hAnsi="Times New Roman"/>
          <w:sz w:val="28"/>
          <w:szCs w:val="24"/>
          <w:u w:val="single"/>
        </w:rPr>
        <w:t>.</w:t>
      </w:r>
      <w:r w:rsidR="00061627">
        <w:rPr>
          <w:rFonts w:ascii="Times New Roman" w:hAnsi="Times New Roman"/>
          <w:sz w:val="28"/>
          <w:szCs w:val="24"/>
          <w:u w:val="single"/>
        </w:rPr>
        <w:t>03</w:t>
      </w:r>
      <w:r w:rsidR="007A406D" w:rsidRPr="00470E18">
        <w:rPr>
          <w:rFonts w:ascii="Times New Roman" w:hAnsi="Times New Roman"/>
          <w:sz w:val="28"/>
          <w:szCs w:val="24"/>
          <w:u w:val="single"/>
        </w:rPr>
        <w:t>.201</w:t>
      </w:r>
      <w:r w:rsidR="00061627">
        <w:rPr>
          <w:rFonts w:ascii="Times New Roman" w:hAnsi="Times New Roman"/>
          <w:sz w:val="28"/>
          <w:szCs w:val="24"/>
          <w:u w:val="single"/>
        </w:rPr>
        <w:t>6</w:t>
      </w:r>
      <w:r w:rsidR="00E648CD" w:rsidRPr="00470E18">
        <w:rPr>
          <w:rFonts w:ascii="Times New Roman" w:hAnsi="Times New Roman"/>
          <w:sz w:val="28"/>
          <w:szCs w:val="24"/>
          <w:u w:val="single"/>
        </w:rPr>
        <w:t xml:space="preserve"> года</w:t>
      </w:r>
      <w:r w:rsidRPr="00470E18">
        <w:rPr>
          <w:rFonts w:ascii="Times New Roman" w:hAnsi="Times New Roman"/>
          <w:sz w:val="28"/>
          <w:szCs w:val="24"/>
        </w:rPr>
        <w:t xml:space="preserve"> </w:t>
      </w:r>
      <w:r w:rsidRPr="00470E18">
        <w:rPr>
          <w:rFonts w:ascii="Times New Roman" w:hAnsi="Times New Roman"/>
          <w:sz w:val="28"/>
          <w:szCs w:val="24"/>
        </w:rPr>
        <w:tab/>
        <w:t xml:space="preserve">          </w:t>
      </w:r>
      <w:r w:rsidR="00470E18">
        <w:rPr>
          <w:rFonts w:ascii="Times New Roman" w:hAnsi="Times New Roman"/>
          <w:sz w:val="28"/>
          <w:szCs w:val="24"/>
        </w:rPr>
        <w:t xml:space="preserve">          </w:t>
      </w:r>
      <w:r w:rsidR="00E648CD" w:rsidRPr="00470E18">
        <w:rPr>
          <w:rFonts w:ascii="Times New Roman" w:hAnsi="Times New Roman"/>
          <w:sz w:val="28"/>
          <w:szCs w:val="24"/>
        </w:rPr>
        <w:t xml:space="preserve">    </w:t>
      </w:r>
      <w:r w:rsidR="00EB20C2" w:rsidRPr="00470E18">
        <w:rPr>
          <w:rFonts w:ascii="Times New Roman" w:hAnsi="Times New Roman"/>
          <w:sz w:val="28"/>
          <w:szCs w:val="24"/>
        </w:rPr>
        <w:t>№</w:t>
      </w:r>
      <w:r w:rsidR="00061627">
        <w:rPr>
          <w:rFonts w:ascii="Times New Roman" w:hAnsi="Times New Roman"/>
          <w:sz w:val="28"/>
          <w:szCs w:val="24"/>
          <w:u w:val="single"/>
        </w:rPr>
        <w:t>21</w:t>
      </w:r>
    </w:p>
    <w:p w:rsidR="00D22CD5" w:rsidRPr="00470E18" w:rsidRDefault="00D22CD5" w:rsidP="00D22CD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4"/>
        </w:rPr>
      </w:pPr>
    </w:p>
    <w:p w:rsidR="00D22CD5" w:rsidRPr="00470E18" w:rsidRDefault="00D22CD5" w:rsidP="00D22C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4"/>
        </w:rPr>
      </w:pPr>
    </w:p>
    <w:p w:rsidR="00D22CD5" w:rsidRPr="00470E18" w:rsidRDefault="00D22CD5" w:rsidP="00E648CD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4"/>
        </w:rPr>
      </w:pPr>
      <w:r w:rsidRPr="00470E18">
        <w:rPr>
          <w:rFonts w:ascii="Times New Roman" w:hAnsi="Times New Roman"/>
          <w:b/>
          <w:bCs/>
          <w:sz w:val="28"/>
          <w:szCs w:val="24"/>
        </w:rPr>
        <w:t xml:space="preserve">Об утверждении </w:t>
      </w:r>
      <w:r w:rsidR="00E648CD" w:rsidRPr="00470E18">
        <w:rPr>
          <w:rFonts w:ascii="Times New Roman" w:hAnsi="Times New Roman"/>
          <w:b/>
          <w:bCs/>
          <w:sz w:val="28"/>
          <w:szCs w:val="24"/>
        </w:rPr>
        <w:t xml:space="preserve">объектов </w:t>
      </w:r>
    </w:p>
    <w:p w:rsidR="00E648CD" w:rsidRPr="00470E18" w:rsidRDefault="00E648CD" w:rsidP="00E648CD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4"/>
        </w:rPr>
      </w:pPr>
      <w:r w:rsidRPr="00470E18">
        <w:rPr>
          <w:rFonts w:ascii="Times New Roman" w:hAnsi="Times New Roman"/>
          <w:b/>
          <w:bCs/>
          <w:sz w:val="28"/>
          <w:szCs w:val="24"/>
        </w:rPr>
        <w:t>для отбывания осужденными наказания</w:t>
      </w:r>
    </w:p>
    <w:p w:rsidR="00E648CD" w:rsidRPr="00470E18" w:rsidRDefault="00E648CD" w:rsidP="00E648CD">
      <w:pPr>
        <w:spacing w:after="0" w:line="240" w:lineRule="auto"/>
        <w:contextualSpacing/>
        <w:rPr>
          <w:rFonts w:ascii="Times New Roman" w:hAnsi="Times New Roman"/>
          <w:b/>
          <w:sz w:val="28"/>
          <w:szCs w:val="24"/>
        </w:rPr>
      </w:pPr>
      <w:r w:rsidRPr="00470E18">
        <w:rPr>
          <w:rFonts w:ascii="Times New Roman" w:hAnsi="Times New Roman"/>
          <w:b/>
          <w:bCs/>
          <w:sz w:val="28"/>
          <w:szCs w:val="24"/>
        </w:rPr>
        <w:t xml:space="preserve">в виде </w:t>
      </w:r>
      <w:r w:rsidR="00061627">
        <w:rPr>
          <w:rFonts w:ascii="Times New Roman" w:hAnsi="Times New Roman"/>
          <w:b/>
          <w:bCs/>
          <w:sz w:val="28"/>
          <w:szCs w:val="24"/>
        </w:rPr>
        <w:t>обязательных</w:t>
      </w:r>
      <w:r w:rsidRPr="00470E18">
        <w:rPr>
          <w:rFonts w:ascii="Times New Roman" w:hAnsi="Times New Roman"/>
          <w:b/>
          <w:bCs/>
          <w:sz w:val="28"/>
          <w:szCs w:val="24"/>
        </w:rPr>
        <w:t xml:space="preserve"> работ</w:t>
      </w:r>
    </w:p>
    <w:p w:rsidR="00D22CD5" w:rsidRPr="00470E18" w:rsidRDefault="00D22CD5" w:rsidP="00D22C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E648CD" w:rsidRPr="00061627" w:rsidRDefault="00D22CD5" w:rsidP="000616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В соответствии с</w:t>
      </w:r>
      <w:r w:rsidR="00E648CD" w:rsidRPr="00470E18">
        <w:rPr>
          <w:rFonts w:ascii="Times New Roman" w:hAnsi="Times New Roman"/>
          <w:sz w:val="28"/>
          <w:szCs w:val="24"/>
        </w:rPr>
        <w:t>о ст. 14</w:t>
      </w:r>
      <w:r w:rsidRPr="00470E18">
        <w:rPr>
          <w:rFonts w:ascii="Times New Roman" w:hAnsi="Times New Roman"/>
          <w:sz w:val="28"/>
          <w:szCs w:val="24"/>
        </w:rPr>
        <w:t xml:space="preserve"> </w:t>
      </w:r>
      <w:r w:rsidR="00E648CD" w:rsidRPr="00470E18">
        <w:rPr>
          <w:rFonts w:ascii="Times New Roman" w:hAnsi="Times New Roman"/>
          <w:bCs/>
          <w:sz w:val="28"/>
          <w:szCs w:val="24"/>
        </w:rPr>
        <w:t>Федерального закона</w:t>
      </w:r>
      <w:r w:rsidRPr="00470E18">
        <w:rPr>
          <w:rFonts w:ascii="Times New Roman" w:hAnsi="Times New Roman"/>
          <w:bCs/>
          <w:sz w:val="28"/>
          <w:szCs w:val="24"/>
        </w:rPr>
        <w:t xml:space="preserve"> от </w:t>
      </w:r>
      <w:r w:rsidR="00E648CD" w:rsidRPr="00470E18">
        <w:rPr>
          <w:rFonts w:ascii="Times New Roman" w:hAnsi="Times New Roman"/>
          <w:bCs/>
          <w:sz w:val="28"/>
          <w:szCs w:val="24"/>
        </w:rPr>
        <w:t>06.10.2003 года</w:t>
      </w:r>
      <w:r w:rsidRPr="00470E18">
        <w:rPr>
          <w:rFonts w:ascii="Times New Roman" w:hAnsi="Times New Roman"/>
          <w:bCs/>
          <w:sz w:val="28"/>
          <w:szCs w:val="24"/>
        </w:rPr>
        <w:t xml:space="preserve"> </w:t>
      </w:r>
      <w:r w:rsidR="00E648CD" w:rsidRPr="00470E18">
        <w:rPr>
          <w:rFonts w:ascii="Times New Roman" w:hAnsi="Times New Roman"/>
          <w:bCs/>
          <w:sz w:val="28"/>
          <w:szCs w:val="24"/>
        </w:rPr>
        <w:t>3131</w:t>
      </w:r>
      <w:r w:rsidRPr="00470E18">
        <w:rPr>
          <w:rFonts w:ascii="Times New Roman" w:hAnsi="Times New Roman"/>
          <w:bCs/>
          <w:sz w:val="28"/>
          <w:szCs w:val="24"/>
        </w:rPr>
        <w:t xml:space="preserve">-ФЗ "Об </w:t>
      </w:r>
      <w:r w:rsidR="00E648CD" w:rsidRPr="00470E18">
        <w:rPr>
          <w:rFonts w:ascii="Times New Roman" w:hAnsi="Times New Roman"/>
          <w:bCs/>
          <w:sz w:val="28"/>
          <w:szCs w:val="24"/>
        </w:rPr>
        <w:t>общих принципах организации местного самоуправления в Российской Федерации", ст. 49 УК РФ от 13.06.1996 года № 63-ФЗ, ст. 25 УИК РФ от 08.01.1997 года № 1-ФЗ</w:t>
      </w:r>
    </w:p>
    <w:p w:rsidR="00E648CD" w:rsidRPr="00470E18" w:rsidRDefault="00E648CD" w:rsidP="00E648CD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ПОСТАНОВЛЯЮ:</w:t>
      </w:r>
    </w:p>
    <w:p w:rsidR="00E648CD" w:rsidRPr="00470E18" w:rsidRDefault="00E648CD" w:rsidP="00E648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E648CD" w:rsidRDefault="00E648CD" w:rsidP="00470E18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 xml:space="preserve">Определить перечень объектов Ширококарамышского муниципального образования Лысогорского муниципального района, находящихся на территории муниципального образования, для отбывания осужденными по приговору суда </w:t>
      </w:r>
      <w:r w:rsidR="00061627">
        <w:rPr>
          <w:rFonts w:ascii="Times New Roman" w:hAnsi="Times New Roman"/>
          <w:sz w:val="28"/>
          <w:szCs w:val="24"/>
        </w:rPr>
        <w:t>обязательных</w:t>
      </w:r>
      <w:r w:rsidRPr="00470E18">
        <w:rPr>
          <w:rFonts w:ascii="Times New Roman" w:hAnsi="Times New Roman"/>
          <w:sz w:val="28"/>
          <w:szCs w:val="24"/>
        </w:rPr>
        <w:t xml:space="preserve"> работ, согласно приложению.</w:t>
      </w:r>
    </w:p>
    <w:p w:rsidR="006870C6" w:rsidRDefault="006870C6" w:rsidP="00470E18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Постановление от 01.02.2013 года №05 «Об утверждении объектов для отбывания осужденными наказания в виде обязательных работ» - считать утратившим силу.</w:t>
      </w:r>
    </w:p>
    <w:p w:rsidR="00470E18" w:rsidRPr="00470E18" w:rsidRDefault="00470E18" w:rsidP="00E648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E648CD" w:rsidRPr="00470E18" w:rsidRDefault="00E648C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4"/>
        </w:rPr>
      </w:pPr>
    </w:p>
    <w:p w:rsidR="00E648CD" w:rsidRPr="00470E18" w:rsidRDefault="00E648CD" w:rsidP="00470E18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E648C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Глава Ширококарамышского</w:t>
      </w:r>
    </w:p>
    <w:p w:rsidR="00D22CD5" w:rsidRPr="00470E18" w:rsidRDefault="00D22CD5" w:rsidP="00D22C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муниципального образования</w:t>
      </w:r>
      <w:r w:rsidRPr="00470E18">
        <w:rPr>
          <w:rFonts w:ascii="Times New Roman" w:hAnsi="Times New Roman"/>
          <w:sz w:val="28"/>
          <w:szCs w:val="24"/>
        </w:rPr>
        <w:tab/>
      </w:r>
      <w:r w:rsidRPr="00470E18">
        <w:rPr>
          <w:rFonts w:ascii="Times New Roman" w:hAnsi="Times New Roman"/>
          <w:sz w:val="28"/>
          <w:szCs w:val="24"/>
        </w:rPr>
        <w:tab/>
      </w:r>
      <w:r w:rsidRPr="00470E18">
        <w:rPr>
          <w:rFonts w:ascii="Times New Roman" w:hAnsi="Times New Roman"/>
          <w:sz w:val="28"/>
          <w:szCs w:val="24"/>
        </w:rPr>
        <w:tab/>
      </w:r>
      <w:r w:rsidR="00470E18">
        <w:rPr>
          <w:rFonts w:ascii="Times New Roman" w:hAnsi="Times New Roman"/>
          <w:sz w:val="28"/>
          <w:szCs w:val="24"/>
        </w:rPr>
        <w:tab/>
      </w:r>
      <w:r w:rsidR="00470E18" w:rsidRPr="00470E18">
        <w:rPr>
          <w:rFonts w:ascii="Times New Roman" w:hAnsi="Times New Roman"/>
          <w:sz w:val="28"/>
          <w:szCs w:val="24"/>
        </w:rPr>
        <w:t>Г.В. Матвеева</w:t>
      </w:r>
    </w:p>
    <w:p w:rsidR="00E648CD" w:rsidRPr="00470E18" w:rsidRDefault="00E648C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4"/>
        </w:rPr>
      </w:pPr>
    </w:p>
    <w:p w:rsidR="00E648CD" w:rsidRPr="00470E18" w:rsidRDefault="00E648C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4"/>
        </w:rPr>
      </w:pPr>
    </w:p>
    <w:p w:rsidR="00E648CD" w:rsidRPr="00470E18" w:rsidRDefault="00E648C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4"/>
        </w:rPr>
      </w:pPr>
    </w:p>
    <w:p w:rsidR="002F338E" w:rsidRDefault="002F338E" w:rsidP="00E648C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4"/>
        </w:rPr>
      </w:pPr>
    </w:p>
    <w:p w:rsidR="002F338E" w:rsidRDefault="002F338E" w:rsidP="00E648C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4"/>
        </w:rPr>
      </w:pPr>
    </w:p>
    <w:p w:rsidR="002F338E" w:rsidRDefault="002F338E" w:rsidP="00E648C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4"/>
        </w:rPr>
      </w:pPr>
    </w:p>
    <w:p w:rsidR="002F338E" w:rsidRDefault="002F338E" w:rsidP="00E648C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4"/>
        </w:rPr>
      </w:pPr>
    </w:p>
    <w:p w:rsidR="002F338E" w:rsidRDefault="002F338E" w:rsidP="00E648C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4"/>
        </w:rPr>
      </w:pPr>
    </w:p>
    <w:p w:rsidR="002F338E" w:rsidRDefault="002F338E" w:rsidP="00E648C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4"/>
        </w:rPr>
      </w:pPr>
    </w:p>
    <w:p w:rsidR="00E648CD" w:rsidRPr="00470E18" w:rsidRDefault="00465074" w:rsidP="00E648CD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  <w:r w:rsidR="007A406D" w:rsidRPr="00470E18">
        <w:rPr>
          <w:rFonts w:ascii="Times New Roman" w:hAnsi="Times New Roman"/>
          <w:sz w:val="28"/>
          <w:szCs w:val="24"/>
        </w:rPr>
        <w:t xml:space="preserve">                                                         </w:t>
      </w:r>
    </w:p>
    <w:p w:rsidR="00E648CD" w:rsidRPr="00470E18" w:rsidRDefault="00E648C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4"/>
        </w:rPr>
      </w:pPr>
    </w:p>
    <w:p w:rsidR="00E648CD" w:rsidRDefault="00E648C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E648CD" w:rsidRDefault="00E648CD" w:rsidP="007A406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61627" w:rsidRDefault="00061627" w:rsidP="007A406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61627" w:rsidRDefault="00061627" w:rsidP="007A406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A406D" w:rsidRDefault="007A406D" w:rsidP="007A406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22CD5" w:rsidRPr="007A406D" w:rsidRDefault="007A406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7A406D">
        <w:rPr>
          <w:rFonts w:ascii="Times New Roman" w:hAnsi="Times New Roman"/>
          <w:sz w:val="20"/>
          <w:szCs w:val="20"/>
        </w:rPr>
        <w:t>Приложение  к постановлению</w:t>
      </w:r>
    </w:p>
    <w:p w:rsidR="007A406D" w:rsidRPr="007A406D" w:rsidRDefault="007A406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7A406D">
        <w:rPr>
          <w:rFonts w:ascii="Times New Roman" w:hAnsi="Times New Roman"/>
          <w:sz w:val="20"/>
          <w:szCs w:val="20"/>
        </w:rPr>
        <w:t>Главы Ширококарамышского</w:t>
      </w:r>
    </w:p>
    <w:p w:rsidR="007A406D" w:rsidRPr="007A406D" w:rsidRDefault="007A406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7A406D">
        <w:rPr>
          <w:rFonts w:ascii="Times New Roman" w:hAnsi="Times New Roman"/>
          <w:sz w:val="20"/>
          <w:szCs w:val="20"/>
        </w:rPr>
        <w:t>муниципального образования</w:t>
      </w:r>
    </w:p>
    <w:p w:rsidR="007A406D" w:rsidRPr="007A406D" w:rsidRDefault="007A406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 w:rsidRPr="007A406D">
        <w:rPr>
          <w:rFonts w:ascii="Times New Roman" w:hAnsi="Times New Roman"/>
          <w:sz w:val="20"/>
          <w:szCs w:val="20"/>
        </w:rPr>
        <w:t xml:space="preserve">Лысогорского муниципального </w:t>
      </w:r>
    </w:p>
    <w:p w:rsidR="007A406D" w:rsidRPr="007A406D" w:rsidRDefault="00A57D84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района № </w:t>
      </w:r>
      <w:r w:rsidR="00061627">
        <w:rPr>
          <w:rFonts w:ascii="Times New Roman" w:hAnsi="Times New Roman"/>
          <w:sz w:val="20"/>
          <w:szCs w:val="20"/>
        </w:rPr>
        <w:t>21</w:t>
      </w:r>
      <w:r>
        <w:rPr>
          <w:rFonts w:ascii="Times New Roman" w:hAnsi="Times New Roman"/>
          <w:sz w:val="20"/>
          <w:szCs w:val="20"/>
        </w:rPr>
        <w:t xml:space="preserve"> от </w:t>
      </w:r>
      <w:r w:rsidR="00470E18"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z w:val="20"/>
          <w:szCs w:val="20"/>
        </w:rPr>
        <w:t>.</w:t>
      </w:r>
      <w:r w:rsidR="00061627">
        <w:rPr>
          <w:rFonts w:ascii="Times New Roman" w:hAnsi="Times New Roman"/>
          <w:sz w:val="20"/>
          <w:szCs w:val="20"/>
        </w:rPr>
        <w:t>03</w:t>
      </w:r>
      <w:r>
        <w:rPr>
          <w:rFonts w:ascii="Times New Roman" w:hAnsi="Times New Roman"/>
          <w:sz w:val="20"/>
          <w:szCs w:val="20"/>
        </w:rPr>
        <w:t>.20</w:t>
      </w:r>
      <w:r w:rsidR="002A4C8C">
        <w:rPr>
          <w:rFonts w:ascii="Times New Roman" w:hAnsi="Times New Roman"/>
          <w:sz w:val="20"/>
          <w:szCs w:val="20"/>
        </w:rPr>
        <w:t>1</w:t>
      </w:r>
      <w:r w:rsidR="00061627">
        <w:rPr>
          <w:rFonts w:ascii="Times New Roman" w:hAnsi="Times New Roman"/>
          <w:sz w:val="20"/>
          <w:szCs w:val="20"/>
        </w:rPr>
        <w:t>6</w:t>
      </w:r>
      <w:r w:rsidR="007A406D" w:rsidRPr="007A406D">
        <w:rPr>
          <w:rFonts w:ascii="Times New Roman" w:hAnsi="Times New Roman"/>
          <w:sz w:val="20"/>
          <w:szCs w:val="20"/>
        </w:rPr>
        <w:t xml:space="preserve"> года</w:t>
      </w:r>
    </w:p>
    <w:p w:rsidR="007A406D" w:rsidRPr="004B643A" w:rsidRDefault="007A406D" w:rsidP="00D22CD5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D22CD5" w:rsidRPr="004B643A" w:rsidRDefault="00D22CD5" w:rsidP="00D22C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22CD5" w:rsidRPr="00470E18" w:rsidRDefault="007A406D" w:rsidP="007A406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 xml:space="preserve">Перечень объектов для отбывания осужденными наказания в виде </w:t>
      </w:r>
      <w:r w:rsidR="00061627">
        <w:rPr>
          <w:rFonts w:ascii="Times New Roman" w:hAnsi="Times New Roman"/>
          <w:sz w:val="28"/>
          <w:szCs w:val="24"/>
        </w:rPr>
        <w:t>обязательных</w:t>
      </w:r>
      <w:r w:rsidRPr="00470E18">
        <w:rPr>
          <w:rFonts w:ascii="Times New Roman" w:hAnsi="Times New Roman"/>
          <w:sz w:val="28"/>
          <w:szCs w:val="24"/>
        </w:rPr>
        <w:t xml:space="preserve"> работ на территории Ширококарамышского муниципального образования Лыс</w:t>
      </w:r>
      <w:r w:rsidR="00A57D84" w:rsidRPr="00470E18">
        <w:rPr>
          <w:rFonts w:ascii="Times New Roman" w:hAnsi="Times New Roman"/>
          <w:sz w:val="28"/>
          <w:szCs w:val="24"/>
        </w:rPr>
        <w:t>огорского муниципального района:</w:t>
      </w:r>
    </w:p>
    <w:p w:rsidR="00D22CD5" w:rsidRPr="00470E18" w:rsidRDefault="00D22CD5" w:rsidP="00D22C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tbl>
      <w:tblPr>
        <w:tblStyle w:val="ab"/>
        <w:tblW w:w="9854" w:type="dxa"/>
        <w:tblLook w:val="04A0"/>
      </w:tblPr>
      <w:tblGrid>
        <w:gridCol w:w="736"/>
        <w:gridCol w:w="2970"/>
        <w:gridCol w:w="2231"/>
        <w:gridCol w:w="2213"/>
        <w:gridCol w:w="1704"/>
      </w:tblGrid>
      <w:tr w:rsidR="00061627" w:rsidTr="00061627">
        <w:tc>
          <w:tcPr>
            <w:tcW w:w="891" w:type="dxa"/>
          </w:tcPr>
          <w:p w:rsidR="00061627" w:rsidRDefault="00061627" w:rsidP="00470E18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№ п/п</w:t>
            </w:r>
          </w:p>
        </w:tc>
        <w:tc>
          <w:tcPr>
            <w:tcW w:w="2975" w:type="dxa"/>
          </w:tcPr>
          <w:p w:rsidR="00061627" w:rsidRDefault="00061627" w:rsidP="00470E18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Наименование организации</w:t>
            </w:r>
          </w:p>
        </w:tc>
        <w:tc>
          <w:tcPr>
            <w:tcW w:w="2650" w:type="dxa"/>
          </w:tcPr>
          <w:p w:rsidR="00061627" w:rsidRDefault="00061627" w:rsidP="00470E18">
            <w:pPr>
              <w:ind w:left="459" w:hanging="459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ФИО руководителя</w:t>
            </w:r>
          </w:p>
        </w:tc>
        <w:tc>
          <w:tcPr>
            <w:tcW w:w="1538" w:type="dxa"/>
          </w:tcPr>
          <w:p w:rsidR="00061627" w:rsidRDefault="00061627" w:rsidP="00061627">
            <w:pPr>
              <w:ind w:left="459" w:hanging="459"/>
              <w:contextualSpacing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Наименование специаль-</w:t>
            </w:r>
          </w:p>
          <w:p w:rsidR="00061627" w:rsidRDefault="00061627" w:rsidP="00061627">
            <w:pPr>
              <w:ind w:left="459" w:hanging="459"/>
              <w:contextualSpacing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ности</w:t>
            </w:r>
          </w:p>
        </w:tc>
        <w:tc>
          <w:tcPr>
            <w:tcW w:w="1800" w:type="dxa"/>
          </w:tcPr>
          <w:p w:rsidR="00061627" w:rsidRDefault="00061627" w:rsidP="00061627">
            <w:pPr>
              <w:ind w:left="459" w:hanging="459"/>
              <w:contextualSpacing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Количество рабочих мест</w:t>
            </w:r>
          </w:p>
        </w:tc>
      </w:tr>
      <w:tr w:rsidR="00061627" w:rsidTr="00061627">
        <w:tc>
          <w:tcPr>
            <w:tcW w:w="891" w:type="dxa"/>
          </w:tcPr>
          <w:p w:rsidR="00061627" w:rsidRDefault="00061627" w:rsidP="00470E18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975" w:type="dxa"/>
          </w:tcPr>
          <w:p w:rsidR="00061627" w:rsidRDefault="00061627" w:rsidP="00470E18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70E18">
              <w:rPr>
                <w:rFonts w:ascii="Times New Roman" w:hAnsi="Times New Roman"/>
                <w:sz w:val="28"/>
                <w:szCs w:val="24"/>
              </w:rPr>
              <w:t>Администрация Ширококарамышского муниципального образования Лысогорского муниципального района</w:t>
            </w:r>
          </w:p>
        </w:tc>
        <w:tc>
          <w:tcPr>
            <w:tcW w:w="2650" w:type="dxa"/>
          </w:tcPr>
          <w:p w:rsidR="00061627" w:rsidRDefault="00061627" w:rsidP="00470E18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Матвеева Галина Викторовна</w:t>
            </w:r>
          </w:p>
        </w:tc>
        <w:tc>
          <w:tcPr>
            <w:tcW w:w="1538" w:type="dxa"/>
          </w:tcPr>
          <w:p w:rsidR="00061627" w:rsidRDefault="00061627" w:rsidP="00470E18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Рабочий по благоустройству территории</w:t>
            </w:r>
          </w:p>
        </w:tc>
        <w:tc>
          <w:tcPr>
            <w:tcW w:w="1800" w:type="dxa"/>
          </w:tcPr>
          <w:p w:rsidR="00061627" w:rsidRDefault="00061627" w:rsidP="00470E18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061627" w:rsidRDefault="00061627" w:rsidP="00470E18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</w:tbl>
    <w:p w:rsidR="007A406D" w:rsidRPr="00470E18" w:rsidRDefault="007A406D" w:rsidP="00D22C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A57D84" w:rsidRPr="00470E18" w:rsidRDefault="00A57D84" w:rsidP="00D22CD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A57D84" w:rsidRPr="00470E18" w:rsidRDefault="00A57D84" w:rsidP="00D22CD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D22CD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Глава Ширококарамышского</w:t>
      </w:r>
    </w:p>
    <w:p w:rsidR="00D22CD5" w:rsidRPr="00470E18" w:rsidRDefault="00D22CD5" w:rsidP="00D22CD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4"/>
        </w:rPr>
      </w:pPr>
      <w:r w:rsidRPr="00470E18">
        <w:rPr>
          <w:rFonts w:ascii="Times New Roman" w:hAnsi="Times New Roman"/>
          <w:sz w:val="28"/>
          <w:szCs w:val="24"/>
        </w:rPr>
        <w:t>муниципального образования</w:t>
      </w:r>
      <w:r w:rsidRPr="00470E18">
        <w:rPr>
          <w:rFonts w:ascii="Times New Roman" w:hAnsi="Times New Roman"/>
          <w:sz w:val="28"/>
          <w:szCs w:val="24"/>
        </w:rPr>
        <w:tab/>
      </w:r>
      <w:r w:rsidRPr="00470E18">
        <w:rPr>
          <w:rFonts w:ascii="Times New Roman" w:hAnsi="Times New Roman"/>
          <w:sz w:val="28"/>
          <w:szCs w:val="24"/>
        </w:rPr>
        <w:tab/>
      </w:r>
      <w:r w:rsidRPr="00470E18">
        <w:rPr>
          <w:rFonts w:ascii="Times New Roman" w:hAnsi="Times New Roman"/>
          <w:sz w:val="28"/>
          <w:szCs w:val="24"/>
        </w:rPr>
        <w:tab/>
      </w:r>
      <w:r w:rsidRPr="00470E18">
        <w:rPr>
          <w:rFonts w:ascii="Times New Roman" w:hAnsi="Times New Roman"/>
          <w:sz w:val="28"/>
          <w:szCs w:val="24"/>
        </w:rPr>
        <w:tab/>
      </w:r>
      <w:r w:rsidR="00470E18" w:rsidRPr="00470E18">
        <w:rPr>
          <w:rFonts w:ascii="Times New Roman" w:hAnsi="Times New Roman"/>
          <w:sz w:val="28"/>
          <w:szCs w:val="24"/>
        </w:rPr>
        <w:t>Г.В. Матвеева</w:t>
      </w:r>
    </w:p>
    <w:p w:rsidR="00D22CD5" w:rsidRPr="00470E18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D22CD5" w:rsidRPr="00470E18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</w:p>
    <w:p w:rsidR="00D22CD5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22CD5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22CD5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22CD5" w:rsidRDefault="00D22CD5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65074" w:rsidRDefault="00465074" w:rsidP="00D22CD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465074" w:rsidSect="00D22CD5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DD4" w:rsidRDefault="00BB3DD4" w:rsidP="005F0AA9">
      <w:pPr>
        <w:spacing w:after="0" w:line="240" w:lineRule="auto"/>
      </w:pPr>
      <w:r>
        <w:separator/>
      </w:r>
    </w:p>
  </w:endnote>
  <w:endnote w:type="continuationSeparator" w:id="1">
    <w:p w:rsidR="00BB3DD4" w:rsidRDefault="00BB3DD4" w:rsidP="005F0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DD4" w:rsidRDefault="00BB3DD4" w:rsidP="005F0AA9">
      <w:pPr>
        <w:spacing w:after="0" w:line="240" w:lineRule="auto"/>
      </w:pPr>
      <w:r>
        <w:separator/>
      </w:r>
    </w:p>
  </w:footnote>
  <w:footnote w:type="continuationSeparator" w:id="1">
    <w:p w:rsidR="00BB3DD4" w:rsidRDefault="00BB3DD4" w:rsidP="005F0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F7091"/>
    <w:multiLevelType w:val="hybridMultilevel"/>
    <w:tmpl w:val="A328AB00"/>
    <w:lvl w:ilvl="0" w:tplc="BA3E6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BD41FF"/>
    <w:multiLevelType w:val="hybridMultilevel"/>
    <w:tmpl w:val="8EA84E08"/>
    <w:lvl w:ilvl="0" w:tplc="F17CE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2CD5"/>
    <w:rsid w:val="00043D10"/>
    <w:rsid w:val="00061627"/>
    <w:rsid w:val="000C11F7"/>
    <w:rsid w:val="00177713"/>
    <w:rsid w:val="002078EF"/>
    <w:rsid w:val="00242B20"/>
    <w:rsid w:val="002A4C8C"/>
    <w:rsid w:val="002F338E"/>
    <w:rsid w:val="0036662E"/>
    <w:rsid w:val="00465074"/>
    <w:rsid w:val="00470E18"/>
    <w:rsid w:val="00503613"/>
    <w:rsid w:val="005056ED"/>
    <w:rsid w:val="00515ACB"/>
    <w:rsid w:val="005D736E"/>
    <w:rsid w:val="005F0AA9"/>
    <w:rsid w:val="00670233"/>
    <w:rsid w:val="006870C6"/>
    <w:rsid w:val="006C0E7D"/>
    <w:rsid w:val="006E2C70"/>
    <w:rsid w:val="006F7763"/>
    <w:rsid w:val="007A406D"/>
    <w:rsid w:val="007B6209"/>
    <w:rsid w:val="00804409"/>
    <w:rsid w:val="0081147F"/>
    <w:rsid w:val="00845F13"/>
    <w:rsid w:val="00852CFE"/>
    <w:rsid w:val="00931EDF"/>
    <w:rsid w:val="00940173"/>
    <w:rsid w:val="00950F50"/>
    <w:rsid w:val="00962825"/>
    <w:rsid w:val="009734DF"/>
    <w:rsid w:val="009B0AFD"/>
    <w:rsid w:val="009B1BFF"/>
    <w:rsid w:val="00A53325"/>
    <w:rsid w:val="00A57D84"/>
    <w:rsid w:val="00AA539F"/>
    <w:rsid w:val="00B74163"/>
    <w:rsid w:val="00BB3DD4"/>
    <w:rsid w:val="00BB5037"/>
    <w:rsid w:val="00C26748"/>
    <w:rsid w:val="00C50846"/>
    <w:rsid w:val="00C94A5E"/>
    <w:rsid w:val="00CA6496"/>
    <w:rsid w:val="00CD6031"/>
    <w:rsid w:val="00D22CD5"/>
    <w:rsid w:val="00D93798"/>
    <w:rsid w:val="00DA7207"/>
    <w:rsid w:val="00DF20E5"/>
    <w:rsid w:val="00E648CD"/>
    <w:rsid w:val="00E849B6"/>
    <w:rsid w:val="00EB20C2"/>
    <w:rsid w:val="00EB674A"/>
    <w:rsid w:val="00F417B4"/>
    <w:rsid w:val="00F54275"/>
    <w:rsid w:val="00F5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22C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CD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D22CD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70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0233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0E18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70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0E18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470E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6CDB8-7CCB-4C33-B026-2B58907D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UserXP</cp:lastModifiedBy>
  <cp:revision>33</cp:revision>
  <cp:lastPrinted>2016-03-06T14:13:00Z</cp:lastPrinted>
  <dcterms:created xsi:type="dcterms:W3CDTF">2012-04-23T11:58:00Z</dcterms:created>
  <dcterms:modified xsi:type="dcterms:W3CDTF">2016-03-18T08:43:00Z</dcterms:modified>
</cp:coreProperties>
</file>